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34" w:rsidRPr="00AE21B6" w:rsidRDefault="0005702B" w:rsidP="0005702B">
      <w:pPr>
        <w:pStyle w:val="Header"/>
        <w:rPr>
          <w:rFonts w:ascii="Arial" w:hAnsi="Arial" w:cs="Verdana"/>
          <w:color w:val="000000"/>
          <w:sz w:val="20"/>
          <w:szCs w:val="21"/>
        </w:rPr>
      </w:pPr>
      <w:r>
        <w:rPr>
          <w:rFonts w:ascii="Arial" w:hAnsi="Arial"/>
          <w:b/>
          <w:bCs/>
          <w:sz w:val="20"/>
        </w:rPr>
        <w:t>Telescoping Periscope</w:t>
      </w:r>
      <w:r w:rsidR="00E24A34" w:rsidRPr="00C74C1F">
        <w:rPr>
          <w:rFonts w:ascii="Arial" w:hAnsi="Arial"/>
        </w:rPr>
        <w:br/>
      </w:r>
      <w:r w:rsidRPr="0005702B">
        <w:rPr>
          <w:rFonts w:ascii="Arial" w:hAnsi="Arial" w:cs="Verdana"/>
          <w:color w:val="000000"/>
          <w:sz w:val="20"/>
          <w:szCs w:val="21"/>
        </w:rPr>
        <w:t>Lesson focuses on the many uses of periscopes and how this simple device was designed</w:t>
      </w:r>
      <w:r>
        <w:rPr>
          <w:rFonts w:ascii="Arial" w:hAnsi="Arial" w:cs="Verdana"/>
          <w:color w:val="000000"/>
          <w:sz w:val="20"/>
          <w:szCs w:val="21"/>
        </w:rPr>
        <w:t xml:space="preserve"> </w:t>
      </w:r>
      <w:r w:rsidRPr="0005702B">
        <w:rPr>
          <w:rFonts w:ascii="Arial" w:hAnsi="Arial" w:cs="Verdana"/>
          <w:color w:val="000000"/>
          <w:sz w:val="20"/>
          <w:szCs w:val="21"/>
        </w:rPr>
        <w:t>and is used in many applications. Students work in teams to design and build their own</w:t>
      </w:r>
      <w:r>
        <w:rPr>
          <w:rFonts w:ascii="Arial" w:hAnsi="Arial" w:cs="Verdana"/>
          <w:color w:val="000000"/>
          <w:sz w:val="20"/>
          <w:szCs w:val="21"/>
        </w:rPr>
        <w:t xml:space="preserve"> </w:t>
      </w:r>
      <w:r w:rsidRPr="0005702B">
        <w:rPr>
          <w:rFonts w:ascii="Arial" w:hAnsi="Arial" w:cs="Verdana"/>
          <w:color w:val="000000"/>
          <w:sz w:val="20"/>
          <w:szCs w:val="21"/>
        </w:rPr>
        <w:t>working periscope out of everyday materials. They design their periscope, build and test</w:t>
      </w:r>
      <w:r>
        <w:rPr>
          <w:rFonts w:ascii="Arial" w:hAnsi="Arial" w:cs="Verdana"/>
          <w:color w:val="000000"/>
          <w:sz w:val="20"/>
          <w:szCs w:val="21"/>
        </w:rPr>
        <w:t xml:space="preserve"> </w:t>
      </w:r>
      <w:r w:rsidRPr="0005702B">
        <w:rPr>
          <w:rFonts w:ascii="Arial" w:hAnsi="Arial" w:cs="Verdana"/>
          <w:color w:val="000000"/>
          <w:sz w:val="20"/>
          <w:szCs w:val="21"/>
        </w:rPr>
        <w:t>it, evaluate their designs and those of classmates, and share observations with their class.</w:t>
      </w:r>
    </w:p>
    <w:p w:rsidR="00E24A34" w:rsidRPr="00A74A6E" w:rsidRDefault="00E24A34" w:rsidP="00A74A6E">
      <w:pPr>
        <w:pStyle w:val="Header"/>
        <w:rPr>
          <w:rFonts w:ascii="Arial" w:hAnsi="Arial" w:cs="Verdana"/>
          <w:color w:val="000000"/>
          <w:sz w:val="21"/>
          <w:szCs w:val="21"/>
        </w:rPr>
      </w:pPr>
    </w:p>
    <w:tbl>
      <w:tblPr>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28"/>
        <w:gridCol w:w="1710"/>
        <w:gridCol w:w="1710"/>
        <w:gridCol w:w="1890"/>
        <w:gridCol w:w="1890"/>
        <w:gridCol w:w="1890"/>
        <w:gridCol w:w="1800"/>
        <w:gridCol w:w="1800"/>
      </w:tblGrid>
      <w:tr w:rsidR="00E24A34" w:rsidRPr="00EA725E" w:rsidTr="00CF4FB1">
        <w:trPr>
          <w:tblHeader/>
        </w:trPr>
        <w:tc>
          <w:tcPr>
            <w:tcW w:w="1728"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Physics</w:t>
            </w:r>
          </w:p>
        </w:tc>
      </w:tr>
      <w:tr w:rsidR="00E24A34" w:rsidRPr="00EA725E" w:rsidTr="00CF4FB1">
        <w:trPr>
          <w:trHeight w:val="314"/>
        </w:trPr>
        <w:tc>
          <w:tcPr>
            <w:tcW w:w="14418" w:type="dxa"/>
            <w:gridSpan w:val="8"/>
            <w:vAlign w:val="center"/>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E24A34" w:rsidRPr="00EA725E" w:rsidRDefault="00E24A34" w:rsidP="00282CCA"/>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E24A34" w:rsidRPr="00EA725E" w:rsidRDefault="00E24A34" w:rsidP="00282CCA"/>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E24A34" w:rsidRPr="00EA725E" w:rsidRDefault="00E24A34" w:rsidP="0022663F"/>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Describe, plan and implement simple experimental investigations testing one variable.</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E24A34" w:rsidRPr="00EA725E" w:rsidRDefault="0005702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E24A34" w:rsidRPr="00EA725E" w:rsidRDefault="0005702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A946D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A946DE">
              <w:rPr>
                <w:rFonts w:ascii="Arial" w:hAnsi="Arial" w:cs="Arial"/>
                <w:color w:val="000000"/>
                <w:sz w:val="17"/>
                <w:szCs w:val="17"/>
              </w:rPr>
              <w:t>2.C  Collect data and make measurements with precision.</w:t>
            </w:r>
          </w:p>
        </w:tc>
        <w:tc>
          <w:tcPr>
            <w:tcW w:w="1800" w:type="dxa"/>
          </w:tcPr>
          <w:p w:rsidR="00E24A34" w:rsidRPr="00A946D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A946DE">
              <w:rPr>
                <w:rFonts w:ascii="Arial" w:hAnsi="Arial" w:cs="Arial"/>
                <w:bCs/>
                <w:color w:val="000000"/>
                <w:sz w:val="17"/>
                <w:szCs w:val="17"/>
              </w:rPr>
              <w:t xml:space="preserve">2.H  </w:t>
            </w:r>
            <w:r w:rsidRPr="00A946DE">
              <w:rPr>
                <w:rFonts w:ascii="Arial" w:hAnsi="Arial" w:cs="Arial"/>
                <w:color w:val="000000"/>
                <w:sz w:val="17"/>
                <w:szCs w:val="17"/>
              </w:rPr>
              <w:t>Make measurements with accuracy and precision and record data using scientific notation and International System (SI) units.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E24A34" w:rsidRPr="00EA725E" w:rsidRDefault="0005702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A946DE">
              <w:rPr>
                <w:rFonts w:ascii="Arial" w:hAnsi="Arial" w:cs="Arial"/>
                <w:bCs/>
                <w:color w:val="000000"/>
                <w:sz w:val="17"/>
                <w:szCs w:val="17"/>
              </w:rPr>
              <w:t xml:space="preserve">2.J  </w:t>
            </w:r>
            <w:r w:rsidRPr="00A946DE">
              <w:rPr>
                <w:rFonts w:ascii="Arial" w:hAnsi="Arial" w:cs="Arial"/>
                <w:color w:val="000000"/>
                <w:sz w:val="17"/>
                <w:szCs w:val="17"/>
              </w:rPr>
              <w:t>Organize and evaluate data and make inferences from data including the use of tables, charts, and graphs.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Perform repeated investigations to increase the reliability of results.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E24A34" w:rsidRPr="00EA725E" w:rsidTr="00CF4FB1">
        <w:tc>
          <w:tcPr>
            <w:tcW w:w="1728" w:type="dxa"/>
          </w:tcPr>
          <w:p w:rsidR="00E24A34"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F4FB1">
              <w:rPr>
                <w:rFonts w:ascii="Arial" w:hAnsi="Arial" w:cs="Arial"/>
                <w:bCs/>
                <w:color w:val="000000"/>
                <w:sz w:val="17"/>
                <w:szCs w:val="17"/>
              </w:rPr>
              <w:t>3.C</w:t>
            </w:r>
            <w:r w:rsidRPr="00CF4FB1">
              <w:rPr>
                <w:rFonts w:ascii="Arial" w:hAnsi="Arial" w:cs="Arial"/>
                <w:color w:val="000000"/>
                <w:sz w:val="17"/>
                <w:szCs w:val="17"/>
              </w:rPr>
              <w:t xml:space="preserve">  Represent the natural world using models such as volcanoes or Sun, Earth, and Moon system, and identify their limitations including size, properties, and materials</w:t>
            </w:r>
            <w:r>
              <w:rPr>
                <w:rFonts w:ascii="Arial" w:hAnsi="Arial" w:cs="Arial"/>
                <w:color w:val="000000"/>
                <w:sz w:val="17"/>
                <w:szCs w:val="17"/>
              </w:rPr>
              <w:t xml:space="preserve">. </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3.C  Draw or develop a model that represents how something works or looks that cannot be seen such as how a soda dispensing machine works.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E24A34" w:rsidRPr="00EA725E" w:rsidRDefault="00E24A34" w:rsidP="00282CCA">
            <w:pPr>
              <w:rPr>
                <w:rFonts w:ascii="Arial" w:hAnsi="Arial" w:cs="Arial"/>
                <w:color w:val="000000"/>
                <w:sz w:val="17"/>
                <w:szCs w:val="17"/>
              </w:rPr>
            </w:pPr>
          </w:p>
        </w:tc>
        <w:tc>
          <w:tcPr>
            <w:tcW w:w="1890" w:type="dxa"/>
          </w:tcPr>
          <w:p w:rsidR="00E24A34" w:rsidRPr="00EA725E" w:rsidRDefault="00E24A34"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E24A34" w:rsidRPr="00EA725E" w:rsidRDefault="00E24A34" w:rsidP="0022663F">
            <w:pPr>
              <w:rPr>
                <w:rFonts w:ascii="Arial" w:hAnsi="Arial" w:cs="Arial"/>
                <w:color w:val="000000"/>
                <w:sz w:val="17"/>
                <w:szCs w:val="17"/>
              </w:rPr>
            </w:pPr>
          </w:p>
        </w:tc>
        <w:tc>
          <w:tcPr>
            <w:tcW w:w="1800" w:type="dxa"/>
          </w:tcPr>
          <w:p w:rsidR="00E24A34" w:rsidRPr="00EA725E" w:rsidRDefault="00E24A34" w:rsidP="0022663F">
            <w:pPr>
              <w:rPr>
                <w:rFonts w:ascii="Arial" w:hAnsi="Arial" w:cs="Arial"/>
                <w:color w:val="000000"/>
                <w:sz w:val="17"/>
                <w:szCs w:val="17"/>
              </w:rPr>
            </w:pPr>
          </w:p>
        </w:tc>
        <w:tc>
          <w:tcPr>
            <w:tcW w:w="1800" w:type="dxa"/>
          </w:tcPr>
          <w:p w:rsidR="00E24A34" w:rsidRPr="00EA725E" w:rsidRDefault="00E24A34" w:rsidP="00EA725E">
            <w:pPr>
              <w:pStyle w:val="subparagrapha"/>
              <w:spacing w:before="2" w:after="2"/>
              <w:rPr>
                <w:rFonts w:ascii="Arial" w:hAnsi="Arial" w:cs="Arial"/>
                <w:bCs/>
                <w:iCs/>
                <w:color w:val="000000"/>
                <w:sz w:val="17"/>
                <w:szCs w:val="17"/>
              </w:rPr>
            </w:pP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E24A34" w:rsidRPr="00EA725E" w:rsidRDefault="00E24A34"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E24A34" w:rsidRPr="00EA725E" w:rsidRDefault="00E24A34"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E24A34" w:rsidRPr="00EA725E" w:rsidRDefault="00E24A34"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E24A34" w:rsidRPr="00EA725E" w:rsidRDefault="00E24A34"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E24A34" w:rsidRPr="00EA725E" w:rsidRDefault="00E24A34"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E24A34" w:rsidRPr="00EA725E" w:rsidRDefault="00E24A34"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1800" w:type="dxa"/>
          </w:tcPr>
          <w:p w:rsidR="00E24A34" w:rsidRPr="00EA725E" w:rsidRDefault="00E24A34"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CF4FB1" w:rsidRPr="00EA725E" w:rsidTr="00CF4FB1">
        <w:tc>
          <w:tcPr>
            <w:tcW w:w="1728" w:type="dxa"/>
          </w:tcPr>
          <w:p w:rsidR="00CF4FB1"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7"/>
                <w:szCs w:val="17"/>
              </w:rPr>
            </w:pPr>
            <w:r w:rsidRPr="00CF4FB1">
              <w:rPr>
                <w:rFonts w:ascii="Arial" w:hAnsi="Arial" w:cs="Arial"/>
                <w:bCs/>
                <w:color w:val="000000"/>
                <w:sz w:val="17"/>
                <w:szCs w:val="17"/>
              </w:rPr>
              <w:t>4.B Use safety equipment as appropriate, including safety goggles and gloves.</w:t>
            </w:r>
          </w:p>
        </w:tc>
        <w:tc>
          <w:tcPr>
            <w:tcW w:w="1710" w:type="dxa"/>
          </w:tcPr>
          <w:p w:rsidR="00CF4FB1"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7"/>
                <w:szCs w:val="17"/>
              </w:rPr>
            </w:pPr>
            <w:r w:rsidRPr="00CF4FB1">
              <w:rPr>
                <w:rFonts w:ascii="Arial" w:hAnsi="Arial" w:cs="Arial"/>
                <w:bCs/>
                <w:color w:val="000000"/>
                <w:sz w:val="17"/>
                <w:szCs w:val="17"/>
              </w:rPr>
              <w:t>4.B Use safety equipment as appropriate, including safety goggles and gloves.</w:t>
            </w:r>
          </w:p>
        </w:tc>
        <w:tc>
          <w:tcPr>
            <w:tcW w:w="1710" w:type="dxa"/>
          </w:tcPr>
          <w:p w:rsidR="00CF4FB1" w:rsidRPr="00CF4FB1" w:rsidRDefault="00CF4FB1" w:rsidP="00616E15">
            <w:pPr>
              <w:rPr>
                <w:rFonts w:ascii="Arial" w:hAnsi="Arial" w:cs="Arial"/>
                <w:b/>
                <w:bCs/>
                <w:color w:val="000000"/>
                <w:sz w:val="17"/>
                <w:szCs w:val="17"/>
              </w:rPr>
            </w:pPr>
            <w:r w:rsidRPr="00CF4FB1">
              <w:rPr>
                <w:rFonts w:ascii="Arial" w:hAnsi="Arial" w:cs="Arial"/>
                <w:bCs/>
                <w:color w:val="000000"/>
                <w:sz w:val="17"/>
                <w:szCs w:val="17"/>
              </w:rPr>
              <w:t>4.B Use safety equipment as appropriate, including safety goggles and gloves.</w:t>
            </w:r>
          </w:p>
        </w:tc>
        <w:tc>
          <w:tcPr>
            <w:tcW w:w="1890" w:type="dxa"/>
          </w:tcPr>
          <w:p w:rsidR="00CF4FB1" w:rsidRPr="00EA725E" w:rsidRDefault="00CF4FB1" w:rsidP="00282CCA">
            <w:pPr>
              <w:rPr>
                <w:rFonts w:ascii="Arial" w:hAnsi="Arial" w:cs="Arial"/>
                <w:color w:val="000000"/>
                <w:sz w:val="17"/>
                <w:szCs w:val="17"/>
              </w:rPr>
            </w:pPr>
          </w:p>
        </w:tc>
        <w:tc>
          <w:tcPr>
            <w:tcW w:w="1890" w:type="dxa"/>
          </w:tcPr>
          <w:p w:rsidR="00CF4FB1" w:rsidRPr="00EA725E" w:rsidRDefault="00CF4FB1">
            <w:pPr>
              <w:rPr>
                <w:rFonts w:ascii="Arial" w:hAnsi="Arial" w:cs="Arial"/>
                <w:color w:val="000000"/>
                <w:sz w:val="17"/>
                <w:szCs w:val="17"/>
              </w:rPr>
            </w:pPr>
          </w:p>
        </w:tc>
        <w:tc>
          <w:tcPr>
            <w:tcW w:w="1890" w:type="dxa"/>
          </w:tcPr>
          <w:p w:rsidR="00CF4FB1" w:rsidRPr="00EA725E" w:rsidRDefault="00CF4FB1">
            <w:pPr>
              <w:rPr>
                <w:rFonts w:ascii="Arial" w:hAnsi="Arial" w:cs="Arial"/>
                <w:color w:val="000000"/>
                <w:sz w:val="17"/>
                <w:szCs w:val="17"/>
              </w:rPr>
            </w:pPr>
          </w:p>
        </w:tc>
        <w:tc>
          <w:tcPr>
            <w:tcW w:w="1800" w:type="dxa"/>
          </w:tcPr>
          <w:p w:rsidR="00CF4FB1" w:rsidRPr="00EA725E" w:rsidRDefault="00CF4FB1" w:rsidP="0044481F">
            <w:pPr>
              <w:rPr>
                <w:rFonts w:ascii="Arial" w:hAnsi="Arial" w:cs="Arial"/>
                <w:color w:val="000000"/>
                <w:sz w:val="17"/>
                <w:szCs w:val="17"/>
              </w:rPr>
            </w:pPr>
          </w:p>
        </w:tc>
        <w:tc>
          <w:tcPr>
            <w:tcW w:w="1800" w:type="dxa"/>
          </w:tcPr>
          <w:p w:rsidR="00CF4FB1" w:rsidRPr="009A25F5" w:rsidRDefault="00CF4FB1" w:rsidP="00EA725E">
            <w:pPr>
              <w:pStyle w:val="subparagrapha"/>
              <w:spacing w:before="2" w:after="2"/>
              <w:rPr>
                <w:rFonts w:ascii="Arial" w:hAnsi="Arial" w:cs="Arial"/>
                <w:color w:val="000000"/>
                <w:sz w:val="17"/>
                <w:szCs w:val="17"/>
              </w:rPr>
            </w:pPr>
          </w:p>
        </w:tc>
      </w:tr>
      <w:tr w:rsidR="00E24A34" w:rsidRPr="00EA725E" w:rsidTr="00CF4FB1">
        <w:trPr>
          <w:trHeight w:val="287"/>
        </w:trPr>
        <w:tc>
          <w:tcPr>
            <w:tcW w:w="14418" w:type="dxa"/>
            <w:gridSpan w:val="8"/>
            <w:vAlign w:val="center"/>
          </w:tcPr>
          <w:p w:rsidR="00E24A34" w:rsidRPr="00012156" w:rsidRDefault="00E24A34"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E24A34" w:rsidRPr="00EA725E" w:rsidTr="00CF4FB1">
        <w:tc>
          <w:tcPr>
            <w:tcW w:w="1728" w:type="dxa"/>
          </w:tcPr>
          <w:p w:rsidR="00E24A34" w:rsidRPr="0005702B" w:rsidRDefault="0005702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05702B">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E24A34" w:rsidRPr="0005702B" w:rsidRDefault="00CF4FB1" w:rsidP="00303811">
            <w:pPr>
              <w:rPr>
                <w:rFonts w:ascii="Arial" w:hAnsi="Arial" w:cs="Arial"/>
                <w:color w:val="000000"/>
                <w:sz w:val="17"/>
                <w:szCs w:val="17"/>
              </w:rPr>
            </w:pPr>
            <w:r w:rsidRPr="0005702B">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E24A34" w:rsidRPr="0005702B" w:rsidRDefault="0005702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05702B">
              <w:rPr>
                <w:rFonts w:ascii="MS Mincho" w:eastAsia="MS Mincho" w:hAnsi="MS Mincho" w:cs="MS Mincho" w:hint="eastAsia"/>
                <w:color w:val="000000"/>
                <w:sz w:val="17"/>
                <w:szCs w:val="17"/>
              </w:rPr>
              <w:t>☆</w:t>
            </w:r>
            <w:r w:rsidRPr="0005702B">
              <w:rPr>
                <w:rFonts w:ascii="Arial" w:hAnsi="Arial" w:cs="Arial"/>
                <w:color w:val="000000"/>
                <w:sz w:val="17"/>
                <w:szCs w:val="17"/>
              </w:rPr>
              <w:t xml:space="preserve"> 5.A  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E24A34" w:rsidRPr="0005702B" w:rsidRDefault="0005702B" w:rsidP="009A25F5">
            <w:pPr>
              <w:rPr>
                <w:rFonts w:ascii="Arial" w:hAnsi="Arial" w:cs="Arial"/>
                <w:color w:val="000000"/>
                <w:sz w:val="17"/>
                <w:szCs w:val="17"/>
              </w:rPr>
            </w:pPr>
            <w:r w:rsidRPr="0005702B">
              <w:rPr>
                <w:rFonts w:ascii="MS Mincho" w:eastAsia="MS Mincho" w:hAnsi="MS Mincho" w:cs="MS Mincho" w:hint="eastAsia"/>
                <w:color w:val="000000"/>
                <w:sz w:val="17"/>
                <w:szCs w:val="17"/>
              </w:rPr>
              <w:t>✔</w:t>
            </w:r>
            <w:r w:rsidRPr="0005702B">
              <w:rPr>
                <w:rFonts w:ascii="Arial" w:hAnsi="Arial" w:cs="Arial"/>
                <w:color w:val="000000"/>
                <w:sz w:val="17"/>
                <w:szCs w:val="17"/>
              </w:rPr>
              <w:t>6.A  Compare metals, nonmetals, and metalloids using physical properties such as luster, conductivity or malleability.</w:t>
            </w:r>
          </w:p>
        </w:tc>
        <w:tc>
          <w:tcPr>
            <w:tcW w:w="1890" w:type="dxa"/>
          </w:tcPr>
          <w:p w:rsidR="00E24A34" w:rsidRPr="0005702B" w:rsidRDefault="00E24A34" w:rsidP="00303811">
            <w:pPr>
              <w:rPr>
                <w:rFonts w:ascii="Arial" w:hAnsi="Arial" w:cs="Arial"/>
                <w:color w:val="000000"/>
                <w:sz w:val="17"/>
                <w:szCs w:val="17"/>
              </w:rPr>
            </w:pPr>
          </w:p>
        </w:tc>
        <w:tc>
          <w:tcPr>
            <w:tcW w:w="1890" w:type="dxa"/>
          </w:tcPr>
          <w:p w:rsidR="00E24A34" w:rsidRPr="0005702B" w:rsidRDefault="00E24A34" w:rsidP="00303811">
            <w:pPr>
              <w:rPr>
                <w:rFonts w:ascii="Arial" w:hAnsi="Arial" w:cs="Arial"/>
                <w:color w:val="000000"/>
                <w:sz w:val="17"/>
                <w:szCs w:val="17"/>
              </w:rPr>
            </w:pPr>
          </w:p>
        </w:tc>
        <w:tc>
          <w:tcPr>
            <w:tcW w:w="1800" w:type="dxa"/>
          </w:tcPr>
          <w:p w:rsidR="00E24A34" w:rsidRPr="0005702B" w:rsidRDefault="0005702B" w:rsidP="00303811">
            <w:pPr>
              <w:rPr>
                <w:rFonts w:ascii="Arial" w:hAnsi="Arial" w:cs="Arial"/>
                <w:color w:val="000000"/>
                <w:sz w:val="17"/>
                <w:szCs w:val="17"/>
              </w:rPr>
            </w:pPr>
            <w:r w:rsidRPr="0005702B">
              <w:rPr>
                <w:rFonts w:ascii="Arial" w:hAnsi="Arial" w:cs="Arial"/>
                <w:bCs/>
                <w:color w:val="000000"/>
                <w:sz w:val="17"/>
                <w:szCs w:val="17"/>
              </w:rPr>
              <w:t>6.C</w:t>
            </w:r>
            <w:r w:rsidRPr="0005702B">
              <w:rPr>
                <w:rFonts w:ascii="Arial" w:hAnsi="Arial" w:cs="Arial"/>
                <w:color w:val="000000"/>
                <w:sz w:val="17"/>
                <w:szCs w:val="17"/>
              </w:rPr>
              <w:t xml:space="preserve">  Analyze physical and chemical properties of elements and compounds such as, color, density, viscosity, buoyancy, boiling point, freezing point, conductivity, and reactivity.</w:t>
            </w:r>
          </w:p>
        </w:tc>
        <w:tc>
          <w:tcPr>
            <w:tcW w:w="1800" w:type="dxa"/>
          </w:tcPr>
          <w:p w:rsidR="00E24A34" w:rsidRPr="0005702B" w:rsidRDefault="00E24A34" w:rsidP="00303811">
            <w:pPr>
              <w:pStyle w:val="subparagrapha"/>
              <w:spacing w:before="2" w:after="2"/>
              <w:rPr>
                <w:rFonts w:ascii="Arial" w:hAnsi="Arial" w:cs="Arial"/>
                <w:color w:val="000000"/>
                <w:sz w:val="17"/>
                <w:szCs w:val="17"/>
              </w:rPr>
            </w:pPr>
          </w:p>
        </w:tc>
      </w:tr>
      <w:tr w:rsidR="00E24A34" w:rsidRPr="00EA725E" w:rsidTr="00CF4FB1">
        <w:trPr>
          <w:trHeight w:val="305"/>
        </w:trPr>
        <w:tc>
          <w:tcPr>
            <w:tcW w:w="14418" w:type="dxa"/>
            <w:gridSpan w:val="8"/>
            <w:vAlign w:val="center"/>
          </w:tcPr>
          <w:p w:rsidR="00E24A34" w:rsidRPr="00EA725E" w:rsidRDefault="00E24A34" w:rsidP="00EA725E">
            <w:pPr>
              <w:jc w:val="center"/>
            </w:pPr>
            <w:r w:rsidRPr="00EA725E">
              <w:rPr>
                <w:rFonts w:ascii="Arial Bold" w:hAnsi="Arial Bold"/>
                <w:i/>
                <w:sz w:val="20"/>
              </w:rPr>
              <w:t>Strand:  Force, Motion and Energy</w:t>
            </w:r>
          </w:p>
        </w:tc>
      </w:tr>
      <w:tr w:rsidR="00CF4FB1" w:rsidRPr="00EA725E" w:rsidTr="00CF4FB1">
        <w:tc>
          <w:tcPr>
            <w:tcW w:w="1728" w:type="dxa"/>
          </w:tcPr>
          <w:p w:rsidR="00CF4FB1"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F4FB1">
              <w:rPr>
                <w:rFonts w:ascii="Arial" w:hAnsi="Arial" w:cs="Arial"/>
                <w:color w:val="000000"/>
                <w:sz w:val="17"/>
                <w:szCs w:val="17"/>
              </w:rPr>
              <w:t>6.A  Explore different forms of energy including mechanical, light, sound, and heat/thermal in everyday life.</w:t>
            </w:r>
          </w:p>
        </w:tc>
        <w:tc>
          <w:tcPr>
            <w:tcW w:w="1710" w:type="dxa"/>
          </w:tcPr>
          <w:p w:rsidR="00CF4FB1"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F4FB1">
              <w:rPr>
                <w:rFonts w:ascii="Arial" w:hAnsi="Arial" w:cs="Arial"/>
                <w:color w:val="000000"/>
                <w:sz w:val="17"/>
                <w:szCs w:val="17"/>
              </w:rPr>
              <w:t>6.A  Differentiate among forms of energy including mechanical, sound, electrical, light, and heat/thermal.</w:t>
            </w:r>
          </w:p>
        </w:tc>
        <w:tc>
          <w:tcPr>
            <w:tcW w:w="1710" w:type="dxa"/>
          </w:tcPr>
          <w:p w:rsidR="00CF4FB1" w:rsidRPr="00CF4FB1" w:rsidRDefault="00F35ED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35ED7">
              <w:rPr>
                <w:rFonts w:ascii="MS Mincho" w:eastAsia="MS Mincho" w:hAnsi="MS Mincho" w:cs="MS Mincho" w:hint="eastAsia"/>
                <w:color w:val="000000"/>
                <w:sz w:val="17"/>
                <w:szCs w:val="17"/>
              </w:rPr>
              <w:t>☆</w:t>
            </w:r>
            <w:r w:rsidR="00CF4FB1" w:rsidRPr="00CF4FB1">
              <w:rPr>
                <w:rFonts w:ascii="Arial" w:hAnsi="Arial" w:cs="Arial"/>
                <w:color w:val="000000"/>
                <w:sz w:val="17"/>
                <w:szCs w:val="17"/>
              </w:rPr>
              <w:t>6.A  Explore the uses of energy including mechanical, light, thermal, electrical, and sound energy.</w:t>
            </w:r>
          </w:p>
        </w:tc>
        <w:tc>
          <w:tcPr>
            <w:tcW w:w="1890" w:type="dxa"/>
          </w:tcPr>
          <w:p w:rsidR="00CF4FB1" w:rsidRPr="00A946DE" w:rsidRDefault="00CF4FB1" w:rsidP="00282CCA">
            <w:pPr>
              <w:rPr>
                <w:rFonts w:ascii="Arial" w:hAnsi="Arial" w:cs="Arial"/>
                <w:color w:val="000000"/>
                <w:sz w:val="17"/>
                <w:szCs w:val="17"/>
              </w:rPr>
            </w:pPr>
          </w:p>
        </w:tc>
        <w:tc>
          <w:tcPr>
            <w:tcW w:w="1890" w:type="dxa"/>
          </w:tcPr>
          <w:p w:rsidR="00CF4FB1" w:rsidRPr="00A946DE" w:rsidRDefault="00CF4FB1" w:rsidP="00CF6203">
            <w:pPr>
              <w:rPr>
                <w:rFonts w:ascii="Arial" w:hAnsi="Arial" w:cs="Arial"/>
                <w:color w:val="000000"/>
                <w:sz w:val="17"/>
                <w:szCs w:val="17"/>
              </w:rPr>
            </w:pPr>
          </w:p>
        </w:tc>
        <w:tc>
          <w:tcPr>
            <w:tcW w:w="1890" w:type="dxa"/>
          </w:tcPr>
          <w:p w:rsidR="00CF4FB1" w:rsidRPr="00A946DE" w:rsidRDefault="00CF4FB1" w:rsidP="00CF6203">
            <w:pPr>
              <w:rPr>
                <w:rFonts w:ascii="Arial" w:hAnsi="Arial" w:cs="Arial"/>
                <w:color w:val="000000"/>
                <w:sz w:val="17"/>
                <w:szCs w:val="17"/>
              </w:rPr>
            </w:pPr>
          </w:p>
        </w:tc>
        <w:tc>
          <w:tcPr>
            <w:tcW w:w="1800" w:type="dxa"/>
          </w:tcPr>
          <w:p w:rsidR="00CF4FB1" w:rsidRPr="00A946DE" w:rsidRDefault="00CF4FB1" w:rsidP="002D2597">
            <w:pPr>
              <w:rPr>
                <w:rFonts w:ascii="Arial" w:hAnsi="Arial" w:cs="Arial"/>
                <w:sz w:val="17"/>
                <w:szCs w:val="17"/>
              </w:rPr>
            </w:pPr>
          </w:p>
        </w:tc>
        <w:tc>
          <w:tcPr>
            <w:tcW w:w="1800" w:type="dxa"/>
          </w:tcPr>
          <w:p w:rsidR="00CF4FB1" w:rsidRPr="00A946DE" w:rsidRDefault="00CF4FB1">
            <w:pPr>
              <w:rPr>
                <w:rFonts w:ascii="Arial" w:hAnsi="Arial" w:cs="Arial"/>
                <w:color w:val="000000"/>
                <w:sz w:val="17"/>
                <w:szCs w:val="17"/>
              </w:rPr>
            </w:pPr>
          </w:p>
        </w:tc>
      </w:tr>
      <w:tr w:rsidR="00A946DE" w:rsidRPr="00EA725E" w:rsidTr="00CF4FB1">
        <w:tc>
          <w:tcPr>
            <w:tcW w:w="1728" w:type="dxa"/>
          </w:tcPr>
          <w:p w:rsidR="00A946DE"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946DE"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946DE" w:rsidRPr="0005702B" w:rsidRDefault="0005702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05702B">
              <w:rPr>
                <w:rFonts w:ascii="MS Mincho" w:eastAsia="MS Mincho" w:hAnsi="MS Mincho" w:cs="MS Mincho" w:hint="eastAsia"/>
                <w:color w:val="000000"/>
                <w:sz w:val="17"/>
                <w:szCs w:val="17"/>
              </w:rPr>
              <w:t>☆</w:t>
            </w:r>
            <w:r w:rsidRPr="0005702B">
              <w:rPr>
                <w:rFonts w:ascii="Arial" w:hAnsi="Arial" w:cs="Arial"/>
                <w:color w:val="000000"/>
                <w:sz w:val="17"/>
                <w:szCs w:val="17"/>
              </w:rPr>
              <w:t>6.C Demonstrate that light travels in a straight line until it strikes an object or travels from one medium to another and demonstrate that light can be reflected such as the use of mirrors or other shiny surfaces, and refracted such as the appearance of an object when observed through water.</w:t>
            </w:r>
          </w:p>
        </w:tc>
        <w:tc>
          <w:tcPr>
            <w:tcW w:w="1890" w:type="dxa"/>
          </w:tcPr>
          <w:p w:rsidR="00A946DE" w:rsidRPr="0005702B" w:rsidRDefault="00A946DE" w:rsidP="00282CCA">
            <w:pPr>
              <w:rPr>
                <w:rFonts w:ascii="Arial" w:hAnsi="Arial" w:cs="Arial"/>
                <w:color w:val="000000"/>
                <w:sz w:val="17"/>
                <w:szCs w:val="17"/>
              </w:rPr>
            </w:pPr>
          </w:p>
        </w:tc>
        <w:tc>
          <w:tcPr>
            <w:tcW w:w="1890" w:type="dxa"/>
          </w:tcPr>
          <w:p w:rsidR="00A946DE" w:rsidRPr="0005702B" w:rsidRDefault="00A946DE" w:rsidP="00CF6203">
            <w:pPr>
              <w:rPr>
                <w:rFonts w:ascii="Arial" w:hAnsi="Arial" w:cs="Arial"/>
                <w:color w:val="000000"/>
                <w:sz w:val="17"/>
                <w:szCs w:val="17"/>
              </w:rPr>
            </w:pPr>
          </w:p>
        </w:tc>
        <w:tc>
          <w:tcPr>
            <w:tcW w:w="1890" w:type="dxa"/>
          </w:tcPr>
          <w:p w:rsidR="00A946DE" w:rsidRPr="0005702B" w:rsidRDefault="00A946DE" w:rsidP="00CF6203">
            <w:pPr>
              <w:rPr>
                <w:rFonts w:ascii="Arial" w:hAnsi="Arial" w:cs="Arial"/>
                <w:color w:val="000000"/>
                <w:sz w:val="17"/>
                <w:szCs w:val="17"/>
              </w:rPr>
            </w:pPr>
          </w:p>
        </w:tc>
        <w:tc>
          <w:tcPr>
            <w:tcW w:w="1800" w:type="dxa"/>
          </w:tcPr>
          <w:p w:rsidR="00A946DE" w:rsidRPr="0005702B" w:rsidRDefault="0005702B" w:rsidP="002D2597">
            <w:pPr>
              <w:rPr>
                <w:rFonts w:ascii="Arial" w:hAnsi="Arial" w:cs="Arial"/>
                <w:sz w:val="17"/>
                <w:szCs w:val="17"/>
              </w:rPr>
            </w:pPr>
            <w:r w:rsidRPr="0005702B">
              <w:rPr>
                <w:rFonts w:ascii="Arial" w:hAnsi="Arial" w:cs="Arial"/>
                <w:sz w:val="17"/>
                <w:szCs w:val="17"/>
              </w:rPr>
              <w:t>5.G  Explore the characteristics and behaviors of energy transferred by waves including acoustic, seismic, light and waves on water as they superpose on one another, bend around corners, reflect off surfaces, are absorbed by materials and change direction when entering new materials.</w:t>
            </w:r>
          </w:p>
        </w:tc>
        <w:tc>
          <w:tcPr>
            <w:tcW w:w="1800" w:type="dxa"/>
          </w:tcPr>
          <w:p w:rsidR="00A946DE" w:rsidRPr="0005702B" w:rsidRDefault="0005702B">
            <w:pPr>
              <w:rPr>
                <w:rFonts w:ascii="Arial" w:hAnsi="Arial" w:cs="Arial"/>
                <w:bCs/>
                <w:sz w:val="17"/>
                <w:szCs w:val="17"/>
              </w:rPr>
            </w:pPr>
            <w:r w:rsidRPr="0005702B">
              <w:rPr>
                <w:rFonts w:ascii="MS Mincho" w:eastAsia="MS Mincho" w:hAnsi="MS Mincho" w:cs="MS Mincho" w:hint="eastAsia"/>
                <w:bCs/>
                <w:sz w:val="17"/>
                <w:szCs w:val="17"/>
              </w:rPr>
              <w:t>✔</w:t>
            </w:r>
            <w:r w:rsidRPr="0005702B">
              <w:rPr>
                <w:rFonts w:ascii="Arial" w:hAnsi="Arial" w:cs="Arial"/>
                <w:bCs/>
                <w:sz w:val="17"/>
                <w:szCs w:val="17"/>
              </w:rPr>
              <w:t>7.A  Examine and describe oscillatory motion and wave propagation in various types of media.</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282CCA">
            <w:pPr>
              <w:rPr>
                <w:rFonts w:ascii="Arial" w:hAnsi="Arial" w:cs="Arial"/>
                <w:i/>
                <w:iCs/>
                <w:color w:val="000000"/>
                <w:sz w:val="17"/>
                <w:szCs w:val="17"/>
              </w:rPr>
            </w:pPr>
          </w:p>
        </w:tc>
        <w:tc>
          <w:tcPr>
            <w:tcW w:w="1890" w:type="dxa"/>
          </w:tcPr>
          <w:p w:rsidR="00E24A34" w:rsidRPr="00EA725E" w:rsidRDefault="00E24A34" w:rsidP="00CF6203"/>
        </w:tc>
        <w:tc>
          <w:tcPr>
            <w:tcW w:w="1890" w:type="dxa"/>
          </w:tcPr>
          <w:p w:rsidR="00E24A34" w:rsidRPr="00EA725E" w:rsidRDefault="00E24A34" w:rsidP="00CF6203"/>
        </w:tc>
        <w:tc>
          <w:tcPr>
            <w:tcW w:w="1800" w:type="dxa"/>
          </w:tcPr>
          <w:p w:rsidR="00E24A34" w:rsidRPr="00A946DE" w:rsidRDefault="00E24A34" w:rsidP="002D2597">
            <w:pPr>
              <w:rPr>
                <w:rFonts w:ascii="Arial" w:hAnsi="Arial" w:cs="Arial"/>
                <w:sz w:val="17"/>
                <w:szCs w:val="17"/>
              </w:rPr>
            </w:pPr>
          </w:p>
        </w:tc>
        <w:tc>
          <w:tcPr>
            <w:tcW w:w="1800" w:type="dxa"/>
          </w:tcPr>
          <w:p w:rsidR="00E24A34" w:rsidRPr="00A946DE" w:rsidRDefault="0005702B">
            <w:pPr>
              <w:rPr>
                <w:rFonts w:ascii="Arial" w:hAnsi="Arial" w:cs="Arial"/>
                <w:sz w:val="17"/>
                <w:szCs w:val="17"/>
              </w:rPr>
            </w:pPr>
            <w:r w:rsidRPr="0005702B">
              <w:rPr>
                <w:rFonts w:ascii="MS Mincho" w:eastAsia="MS Mincho" w:hAnsi="MS Mincho" w:cs="MS Mincho" w:hint="eastAsia"/>
                <w:sz w:val="17"/>
                <w:szCs w:val="17"/>
              </w:rPr>
              <w:t>✔</w:t>
            </w:r>
            <w:r w:rsidRPr="0005702B">
              <w:rPr>
                <w:rFonts w:ascii="Arial" w:hAnsi="Arial" w:cs="Arial"/>
                <w:sz w:val="17"/>
                <w:szCs w:val="17"/>
              </w:rPr>
              <w:t>7.C</w:t>
            </w:r>
            <w:r w:rsidRPr="0005702B">
              <w:rPr>
                <w:rFonts w:ascii="Arial" w:hAnsi="Arial" w:cs="Arial"/>
                <w:b/>
                <w:sz w:val="17"/>
                <w:szCs w:val="17"/>
              </w:rPr>
              <w:t xml:space="preserve"> </w:t>
            </w:r>
            <w:r w:rsidRPr="0005702B">
              <w:rPr>
                <w:rFonts w:ascii="Arial" w:hAnsi="Arial" w:cs="Arial"/>
                <w:bCs/>
                <w:sz w:val="17"/>
                <w:szCs w:val="17"/>
              </w:rPr>
              <w:t xml:space="preserve"> </w:t>
            </w:r>
            <w:r w:rsidRPr="0005702B">
              <w:rPr>
                <w:rFonts w:ascii="Arial" w:hAnsi="Arial" w:cs="Arial"/>
                <w:sz w:val="17"/>
                <w:szCs w:val="17"/>
              </w:rPr>
              <w:t>Compare characteristics and behaviors of transverse waves including electromagnetic waves and the electromagnetic spectrum and characteristics and behaviors of longitudinal waves including sound waves.</w:t>
            </w:r>
          </w:p>
        </w:tc>
      </w:tr>
      <w:tr w:rsidR="000D4BA0" w:rsidRPr="00EA725E" w:rsidTr="00CF4FB1">
        <w:tc>
          <w:tcPr>
            <w:tcW w:w="1728" w:type="dxa"/>
          </w:tcPr>
          <w:p w:rsidR="000D4BA0" w:rsidRDefault="000D4BA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D4BA0" w:rsidRPr="00EA725E" w:rsidRDefault="000D4BA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D4BA0" w:rsidRPr="00EA725E" w:rsidRDefault="000D4BA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D4BA0" w:rsidRPr="000D4BA0" w:rsidRDefault="000D4BA0" w:rsidP="00CF6203">
            <w:pPr>
              <w:rPr>
                <w:rFonts w:ascii="Arial" w:hAnsi="Arial" w:cs="Arial"/>
                <w:color w:val="000000"/>
                <w:sz w:val="17"/>
                <w:szCs w:val="17"/>
              </w:rPr>
            </w:pPr>
          </w:p>
        </w:tc>
        <w:tc>
          <w:tcPr>
            <w:tcW w:w="1890" w:type="dxa"/>
          </w:tcPr>
          <w:p w:rsidR="000D4BA0" w:rsidRPr="00EA725E" w:rsidRDefault="000D4BA0" w:rsidP="00CE0E82"/>
        </w:tc>
        <w:tc>
          <w:tcPr>
            <w:tcW w:w="1890" w:type="dxa"/>
          </w:tcPr>
          <w:p w:rsidR="000D4BA0" w:rsidRPr="000D4BA0" w:rsidRDefault="000D4BA0">
            <w:pPr>
              <w:rPr>
                <w:rFonts w:ascii="Arial" w:hAnsi="Arial" w:cs="Arial"/>
                <w:bCs/>
                <w:sz w:val="17"/>
                <w:szCs w:val="17"/>
              </w:rPr>
            </w:pPr>
          </w:p>
        </w:tc>
        <w:tc>
          <w:tcPr>
            <w:tcW w:w="1800" w:type="dxa"/>
          </w:tcPr>
          <w:p w:rsidR="000D4BA0" w:rsidRPr="000D4BA0" w:rsidRDefault="000D4BA0" w:rsidP="002D2597">
            <w:pPr>
              <w:rPr>
                <w:rFonts w:ascii="Arial" w:hAnsi="Arial" w:cs="Arial"/>
                <w:color w:val="000000"/>
                <w:sz w:val="17"/>
                <w:szCs w:val="17"/>
              </w:rPr>
            </w:pPr>
          </w:p>
        </w:tc>
        <w:tc>
          <w:tcPr>
            <w:tcW w:w="1800" w:type="dxa"/>
          </w:tcPr>
          <w:p w:rsidR="000D4BA0" w:rsidRPr="000D4BA0" w:rsidRDefault="0005702B">
            <w:pPr>
              <w:rPr>
                <w:rFonts w:ascii="Arial" w:hAnsi="Arial" w:cs="Arial"/>
                <w:bCs/>
                <w:color w:val="000000"/>
                <w:sz w:val="17"/>
                <w:szCs w:val="17"/>
              </w:rPr>
            </w:pPr>
            <w:r w:rsidRPr="0005702B">
              <w:rPr>
                <w:rFonts w:ascii="MS Mincho" w:eastAsia="MS Mincho" w:hAnsi="MS Mincho" w:cs="MS Mincho" w:hint="eastAsia"/>
                <w:bCs/>
                <w:color w:val="000000"/>
                <w:sz w:val="17"/>
                <w:szCs w:val="17"/>
              </w:rPr>
              <w:t>☆</w:t>
            </w:r>
            <w:r w:rsidRPr="0005702B">
              <w:rPr>
                <w:rFonts w:ascii="Arial" w:hAnsi="Arial" w:cs="Arial"/>
                <w:bCs/>
                <w:color w:val="000000"/>
                <w:sz w:val="17"/>
                <w:szCs w:val="17"/>
              </w:rPr>
              <w:t>7.D  Investigate behaviors of waves including reflection, refraction, diffraction, interference, resonance, and the Doppler effect.</w:t>
            </w:r>
          </w:p>
        </w:tc>
      </w:tr>
    </w:tbl>
    <w:p w:rsidR="00E24A34" w:rsidRDefault="00E24A34"/>
    <w:sectPr w:rsidR="00E24A34" w:rsidSect="00616E15">
      <w:headerReference w:type="default" r:id="rId6"/>
      <w:footerReference w:type="even" r:id="rId7"/>
      <w:footerReference w:type="default" r:id="rId8"/>
      <w:pgSz w:w="15840" w:h="12240" w:orient="landscape"/>
      <w:pgMar w:top="1260" w:right="900" w:bottom="126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6DE" w:rsidRDefault="00A946DE" w:rsidP="00BC0026">
      <w:r>
        <w:separator/>
      </w:r>
    </w:p>
  </w:endnote>
  <w:endnote w:type="continuationSeparator" w:id="0">
    <w:p w:rsidR="00A946DE" w:rsidRDefault="00A946DE"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20B07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DE" w:rsidRDefault="00B41BED" w:rsidP="00784AEF">
    <w:pPr>
      <w:pStyle w:val="Footer"/>
      <w:framePr w:wrap="around" w:vAnchor="text" w:hAnchor="margin" w:xAlign="right" w:y="1"/>
      <w:rPr>
        <w:rStyle w:val="PageNumber"/>
      </w:rPr>
    </w:pPr>
    <w:r>
      <w:rPr>
        <w:rStyle w:val="PageNumber"/>
      </w:rPr>
      <w:fldChar w:fldCharType="begin"/>
    </w:r>
    <w:r w:rsidR="00A946DE">
      <w:rPr>
        <w:rStyle w:val="PageNumber"/>
      </w:rPr>
      <w:instrText xml:space="preserve">PAGE  </w:instrText>
    </w:r>
    <w:r>
      <w:rPr>
        <w:rStyle w:val="PageNumber"/>
      </w:rPr>
      <w:fldChar w:fldCharType="end"/>
    </w:r>
  </w:p>
  <w:p w:rsidR="00A946DE" w:rsidRDefault="00A946DE"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DE" w:rsidRPr="00784AEF" w:rsidRDefault="00B41BED" w:rsidP="00784AEF">
    <w:pPr>
      <w:pStyle w:val="Footer"/>
      <w:framePr w:wrap="around" w:vAnchor="text" w:hAnchor="margin" w:xAlign="right" w:y="1"/>
      <w:rPr>
        <w:rStyle w:val="PageNumber"/>
      </w:rPr>
    </w:pPr>
    <w:r w:rsidRPr="00784AEF">
      <w:rPr>
        <w:rStyle w:val="PageNumber"/>
        <w:rFonts w:ascii="Arial" w:hAnsi="Arial"/>
        <w:sz w:val="20"/>
      </w:rPr>
      <w:fldChar w:fldCharType="begin"/>
    </w:r>
    <w:r w:rsidR="00A946DE" w:rsidRPr="00784AEF">
      <w:rPr>
        <w:rStyle w:val="PageNumber"/>
        <w:rFonts w:ascii="Arial" w:hAnsi="Arial"/>
        <w:sz w:val="20"/>
      </w:rPr>
      <w:instrText xml:space="preserve">PAGE  </w:instrText>
    </w:r>
    <w:r w:rsidRPr="00784AEF">
      <w:rPr>
        <w:rStyle w:val="PageNumber"/>
        <w:rFonts w:ascii="Arial" w:hAnsi="Arial"/>
        <w:sz w:val="20"/>
      </w:rPr>
      <w:fldChar w:fldCharType="separate"/>
    </w:r>
    <w:r w:rsidR="0005702B">
      <w:rPr>
        <w:rStyle w:val="PageNumber"/>
        <w:rFonts w:ascii="Arial" w:hAnsi="Arial"/>
        <w:noProof/>
        <w:sz w:val="20"/>
      </w:rPr>
      <w:t>1</w:t>
    </w:r>
    <w:r w:rsidRPr="00784AEF">
      <w:rPr>
        <w:rStyle w:val="PageNumber"/>
        <w:rFonts w:ascii="Arial" w:hAnsi="Arial"/>
        <w:sz w:val="20"/>
      </w:rPr>
      <w:fldChar w:fldCharType="end"/>
    </w:r>
  </w:p>
  <w:p w:rsidR="00A946DE" w:rsidRPr="00971F47" w:rsidRDefault="000D4BA0" w:rsidP="00784AEF">
    <w:pPr>
      <w:pStyle w:val="Footer"/>
      <w:ind w:left="-90" w:right="360"/>
      <w:rPr>
        <w:rFonts w:ascii="Arial" w:hAnsi="Arial"/>
        <w:sz w:val="20"/>
      </w:rPr>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31750</wp:posOffset>
          </wp:positionV>
          <wp:extent cx="492760" cy="396240"/>
          <wp:effectExtent l="19050" t="0" r="2540" b="0"/>
          <wp:wrapTight wrapText="bothSides">
            <wp:wrapPolygon edited="0">
              <wp:start x="-835" y="0"/>
              <wp:lineTo x="-835" y="20769"/>
              <wp:lineTo x="21711" y="20769"/>
              <wp:lineTo x="21711" y="0"/>
              <wp:lineTo x="-835"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92760" cy="396240"/>
                  </a:xfrm>
                  <a:prstGeom prst="rect">
                    <a:avLst/>
                  </a:prstGeom>
                  <a:noFill/>
                </pic:spPr>
              </pic:pic>
            </a:graphicData>
          </a:graphic>
        </wp:anchor>
      </w:drawing>
    </w:r>
    <w:r w:rsidR="00A946DE">
      <w:rPr>
        <w:rFonts w:ascii="Arial" w:hAnsi="Arial"/>
        <w:sz w:val="20"/>
      </w:rPr>
      <w:t xml:space="preserve">          </w:t>
    </w:r>
    <w:r w:rsidR="00A946DE">
      <w:rPr>
        <w:rFonts w:ascii="Arial" w:hAnsi="Arial"/>
        <w:sz w:val="20"/>
      </w:rPr>
      <w:br/>
      <w:t xml:space="preserve">               </w:t>
    </w:r>
    <w:r w:rsidR="00A946DE" w:rsidRPr="00971F47">
      <w:rPr>
        <w:rFonts w:ascii="Arial" w:hAnsi="Arial"/>
        <w:sz w:val="20"/>
      </w:rPr>
      <w:t>Alignment provided by Harris County Department of Education (</w:t>
    </w:r>
    <w:hyperlink r:id="rId2" w:history="1">
      <w:r w:rsidR="00A946DE" w:rsidRPr="00971F47">
        <w:rPr>
          <w:rStyle w:val="Hyperlink"/>
          <w:rFonts w:ascii="Arial" w:hAnsi="Arial"/>
          <w:sz w:val="20"/>
        </w:rPr>
        <w:t>www.hcde-texas.org</w:t>
      </w:r>
    </w:hyperlink>
    <w:r w:rsidR="00A946DE" w:rsidRPr="00971F47">
      <w:rPr>
        <w:rFonts w:ascii="Arial" w:hAnsi="Arial"/>
        <w:sz w:val="20"/>
      </w:rPr>
      <w:t>)</w:t>
    </w:r>
    <w:r w:rsidR="00A946DE">
      <w:rPr>
        <w:rFonts w:ascii="Arial" w:hAnsi="Arial"/>
        <w:sz w:val="20"/>
      </w:rPr>
      <w:t>.</w:t>
    </w:r>
    <w:r w:rsidR="00A946DE" w:rsidRPr="00EC0956">
      <w:rPr>
        <w:rFonts w:ascii="Arial" w:hAnsi="Arial"/>
        <w:sz w:val="20"/>
      </w:rPr>
      <w:t xml:space="preserve"> </w:t>
    </w:r>
    <w:r w:rsidR="00716156">
      <w:rPr>
        <w:rFonts w:ascii="Arial" w:hAnsi="Arial"/>
        <w:sz w:val="20"/>
      </w:rPr>
      <w:t xml:space="preserve">     </w:t>
    </w:r>
    <w:r w:rsidR="00716156" w:rsidRPr="00572869">
      <w:rPr>
        <w:rFonts w:ascii="MS Mincho" w:eastAsia="MS Mincho" w:hAnsi="MS Mincho" w:cs="MS Mincho" w:hint="eastAsia"/>
        <w:color w:val="000000"/>
        <w:sz w:val="18"/>
        <w:szCs w:val="18"/>
      </w:rPr>
      <w:t>☆</w:t>
    </w:r>
    <w:r w:rsidR="00716156">
      <w:rPr>
        <w:rFonts w:ascii="Tahoma" w:hAnsi="Tahoma" w:cs="Tahoma"/>
        <w:color w:val="000000"/>
        <w:sz w:val="18"/>
        <w:szCs w:val="18"/>
      </w:rPr>
      <w:t xml:space="preserve">= Readiness Standard         </w:t>
    </w:r>
    <w:r w:rsidR="00716156" w:rsidRPr="00572869">
      <w:rPr>
        <w:rFonts w:ascii="MS Mincho" w:eastAsia="MS Mincho" w:hAnsi="MS Mincho" w:cs="MS Mincho" w:hint="eastAsia"/>
        <w:color w:val="000000"/>
        <w:sz w:val="18"/>
        <w:szCs w:val="18"/>
      </w:rPr>
      <w:t>✔</w:t>
    </w:r>
    <w:r w:rsidR="00716156" w:rsidRPr="00572869">
      <w:rPr>
        <w:rFonts w:ascii="Tahoma" w:hAnsi="Tahoma" w:cs="Tahoma"/>
        <w:color w:val="000000"/>
        <w:sz w:val="18"/>
        <w:szCs w:val="18"/>
      </w:rPr>
      <w:t>= Supporting Standard</w:t>
    </w:r>
    <w:r w:rsidR="00716156">
      <w:rPr>
        <w:rFonts w:ascii="Tahoma" w:hAnsi="Tahoma" w:cs="Tahoma"/>
        <w:color w:val="000000"/>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6DE" w:rsidRDefault="00A946DE" w:rsidP="00BC0026">
      <w:r>
        <w:separator/>
      </w:r>
    </w:p>
  </w:footnote>
  <w:footnote w:type="continuationSeparator" w:id="0">
    <w:p w:rsidR="00A946DE" w:rsidRDefault="00A946DE"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DE" w:rsidRPr="00F17693" w:rsidRDefault="00A946DE">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4097"/>
  </w:hdrShapeDefaults>
  <w:footnotePr>
    <w:footnote w:id="-1"/>
    <w:footnote w:id="0"/>
  </w:footnotePr>
  <w:endnotePr>
    <w:endnote w:id="-1"/>
    <w:endnote w:id="0"/>
  </w:endnotePr>
  <w:compat/>
  <w:rsids>
    <w:rsidRoot w:val="008426F4"/>
    <w:rsid w:val="00011784"/>
    <w:rsid w:val="00012156"/>
    <w:rsid w:val="00046199"/>
    <w:rsid w:val="00047DEA"/>
    <w:rsid w:val="00055349"/>
    <w:rsid w:val="0005702B"/>
    <w:rsid w:val="00064002"/>
    <w:rsid w:val="000A588A"/>
    <w:rsid w:val="000C5321"/>
    <w:rsid w:val="000C7DA8"/>
    <w:rsid w:val="000D4BA0"/>
    <w:rsid w:val="001966BE"/>
    <w:rsid w:val="0022663F"/>
    <w:rsid w:val="00250B28"/>
    <w:rsid w:val="00261820"/>
    <w:rsid w:val="00263AB4"/>
    <w:rsid w:val="00282CCA"/>
    <w:rsid w:val="002B3E8B"/>
    <w:rsid w:val="002D2597"/>
    <w:rsid w:val="002E75D0"/>
    <w:rsid w:val="002F1BD2"/>
    <w:rsid w:val="00303811"/>
    <w:rsid w:val="0033553A"/>
    <w:rsid w:val="003450EA"/>
    <w:rsid w:val="003916B9"/>
    <w:rsid w:val="003A5DF3"/>
    <w:rsid w:val="003F4D96"/>
    <w:rsid w:val="0044481F"/>
    <w:rsid w:val="0044789B"/>
    <w:rsid w:val="005134D0"/>
    <w:rsid w:val="00553499"/>
    <w:rsid w:val="00597032"/>
    <w:rsid w:val="00616E15"/>
    <w:rsid w:val="006837CA"/>
    <w:rsid w:val="00716156"/>
    <w:rsid w:val="0077424B"/>
    <w:rsid w:val="00784AEF"/>
    <w:rsid w:val="008426F4"/>
    <w:rsid w:val="00865D4B"/>
    <w:rsid w:val="008E3621"/>
    <w:rsid w:val="008F40F7"/>
    <w:rsid w:val="00915808"/>
    <w:rsid w:val="009558F3"/>
    <w:rsid w:val="00971F47"/>
    <w:rsid w:val="00974F8A"/>
    <w:rsid w:val="00992FFB"/>
    <w:rsid w:val="009A25F5"/>
    <w:rsid w:val="009A75AD"/>
    <w:rsid w:val="009E45FF"/>
    <w:rsid w:val="00A35B89"/>
    <w:rsid w:val="00A705FE"/>
    <w:rsid w:val="00A7223E"/>
    <w:rsid w:val="00A74A6E"/>
    <w:rsid w:val="00A91C01"/>
    <w:rsid w:val="00A946DE"/>
    <w:rsid w:val="00AD2E48"/>
    <w:rsid w:val="00AE21B6"/>
    <w:rsid w:val="00B40112"/>
    <w:rsid w:val="00B41BED"/>
    <w:rsid w:val="00BC0026"/>
    <w:rsid w:val="00BF79C1"/>
    <w:rsid w:val="00C537B9"/>
    <w:rsid w:val="00C74C1F"/>
    <w:rsid w:val="00CE0E82"/>
    <w:rsid w:val="00CE160C"/>
    <w:rsid w:val="00CF4FB1"/>
    <w:rsid w:val="00CF6203"/>
    <w:rsid w:val="00D21E68"/>
    <w:rsid w:val="00D658D8"/>
    <w:rsid w:val="00D844DD"/>
    <w:rsid w:val="00E166A3"/>
    <w:rsid w:val="00E24A34"/>
    <w:rsid w:val="00E34032"/>
    <w:rsid w:val="00E6752E"/>
    <w:rsid w:val="00EA725E"/>
    <w:rsid w:val="00EC0956"/>
    <w:rsid w:val="00ED5688"/>
    <w:rsid w:val="00F17693"/>
    <w:rsid w:val="00F249E4"/>
    <w:rsid w:val="00F35ED7"/>
    <w:rsid w:val="00F453C9"/>
    <w:rsid w:val="00F95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1535</Words>
  <Characters>9440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Getting Your Bearings</vt:lpstr>
    </vt:vector>
  </TitlesOfParts>
  <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lfelske</cp:lastModifiedBy>
  <cp:revision>2</cp:revision>
  <cp:lastPrinted>2010-07-26T16:31:00Z</cp:lastPrinted>
  <dcterms:created xsi:type="dcterms:W3CDTF">2012-09-21T14:52:00Z</dcterms:created>
  <dcterms:modified xsi:type="dcterms:W3CDTF">2012-09-21T14:52:00Z</dcterms:modified>
</cp:coreProperties>
</file>